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83D" w:rsidRDefault="0065080B">
      <w:pPr>
        <w:pStyle w:val="Title"/>
        <w:numPr>
          <w:ilvl w:val="0"/>
          <w:numId w:val="1"/>
        </w:numPr>
        <w:tabs>
          <w:tab w:val="left" w:pos="449"/>
        </w:tabs>
        <w:ind w:hanging="349"/>
      </w:pPr>
      <w:bookmarkStart w:id="0" w:name="_GoBack"/>
      <w:bookmarkEnd w:id="0"/>
      <w:r>
        <w:t>STANDARDS: The Need for Comparison (Day</w:t>
      </w:r>
      <w:r>
        <w:rPr>
          <w:spacing w:val="-1"/>
        </w:rPr>
        <w:t xml:space="preserve"> </w:t>
      </w:r>
      <w:r>
        <w:t>5)</w:t>
      </w:r>
    </w:p>
    <w:p w:rsidR="00BA483D" w:rsidRDefault="0065080B">
      <w:pPr>
        <w:pStyle w:val="ListParagraph"/>
        <w:numPr>
          <w:ilvl w:val="1"/>
          <w:numId w:val="1"/>
        </w:numPr>
        <w:tabs>
          <w:tab w:val="left" w:pos="682"/>
        </w:tabs>
        <w:spacing w:before="259"/>
        <w:ind w:hanging="253"/>
        <w:jc w:val="left"/>
        <w:rPr>
          <w:sz w:val="24"/>
        </w:rPr>
      </w:pPr>
      <w:r>
        <w:rPr>
          <w:sz w:val="24"/>
        </w:rPr>
        <w:t>INTRODUCTION:</w:t>
      </w:r>
    </w:p>
    <w:p w:rsidR="00BA483D" w:rsidRDefault="00BA483D">
      <w:pPr>
        <w:pStyle w:val="BodyText"/>
        <w:spacing w:before="10"/>
        <w:rPr>
          <w:sz w:val="19"/>
        </w:rPr>
      </w:pPr>
    </w:p>
    <w:p w:rsidR="00BA483D" w:rsidRDefault="0065080B">
      <w:pPr>
        <w:pStyle w:val="ListParagraph"/>
        <w:numPr>
          <w:ilvl w:val="2"/>
          <w:numId w:val="1"/>
        </w:numPr>
        <w:tabs>
          <w:tab w:val="left" w:pos="881"/>
        </w:tabs>
        <w:spacing w:before="1"/>
        <w:rPr>
          <w:sz w:val="24"/>
        </w:rPr>
      </w:pPr>
      <w:r>
        <w:rPr>
          <w:sz w:val="24"/>
        </w:rPr>
        <w:t>Measuring is</w:t>
      </w:r>
      <w:r>
        <w:rPr>
          <w:spacing w:val="-3"/>
          <w:sz w:val="24"/>
        </w:rPr>
        <w:t xml:space="preserve"> </w:t>
      </w:r>
      <w:r>
        <w:rPr>
          <w:sz w:val="24"/>
        </w:rPr>
        <w:t>comparing.</w:t>
      </w:r>
    </w:p>
    <w:p w:rsidR="00BA483D" w:rsidRDefault="00BA483D">
      <w:pPr>
        <w:pStyle w:val="BodyText"/>
        <w:rPr>
          <w:sz w:val="20"/>
        </w:rPr>
      </w:pPr>
    </w:p>
    <w:p w:rsidR="00BA483D" w:rsidRDefault="0065080B">
      <w:pPr>
        <w:pStyle w:val="ListParagraph"/>
        <w:numPr>
          <w:ilvl w:val="2"/>
          <w:numId w:val="1"/>
        </w:numPr>
        <w:tabs>
          <w:tab w:val="left" w:pos="881"/>
        </w:tabs>
        <w:rPr>
          <w:sz w:val="24"/>
        </w:rPr>
      </w:pPr>
      <w:r>
        <w:rPr>
          <w:sz w:val="24"/>
        </w:rPr>
        <w:t>Distance is measured by comparing the unknown distance with a</w:t>
      </w:r>
      <w:r>
        <w:rPr>
          <w:spacing w:val="-9"/>
          <w:sz w:val="24"/>
        </w:rPr>
        <w:t xml:space="preserve"> </w:t>
      </w:r>
      <w:r>
        <w:rPr>
          <w:sz w:val="24"/>
        </w:rPr>
        <w:t>length.</w:t>
      </w:r>
    </w:p>
    <w:p w:rsidR="00BA483D" w:rsidRDefault="00BA483D">
      <w:pPr>
        <w:pStyle w:val="BodyText"/>
        <w:rPr>
          <w:sz w:val="20"/>
        </w:rPr>
      </w:pPr>
    </w:p>
    <w:p w:rsidR="00BA483D" w:rsidRDefault="0065080B">
      <w:pPr>
        <w:pStyle w:val="ListParagraph"/>
        <w:numPr>
          <w:ilvl w:val="3"/>
          <w:numId w:val="1"/>
        </w:numPr>
        <w:tabs>
          <w:tab w:val="left" w:pos="1147"/>
        </w:tabs>
        <w:spacing w:before="1"/>
        <w:rPr>
          <w:sz w:val="24"/>
        </w:rPr>
      </w:pPr>
      <w:r>
        <w:rPr>
          <w:sz w:val="24"/>
        </w:rPr>
        <w:t>These lengths do not</w:t>
      </w:r>
      <w:r>
        <w:rPr>
          <w:spacing w:val="-7"/>
          <w:sz w:val="24"/>
        </w:rPr>
        <w:t xml:space="preserve"> </w:t>
      </w:r>
      <w:r>
        <w:rPr>
          <w:sz w:val="24"/>
        </w:rPr>
        <w:t>change.</w:t>
      </w:r>
    </w:p>
    <w:p w:rsidR="00BA483D" w:rsidRDefault="00BA483D">
      <w:pPr>
        <w:pStyle w:val="BodyText"/>
        <w:spacing w:before="10"/>
        <w:rPr>
          <w:sz w:val="19"/>
        </w:rPr>
      </w:pPr>
    </w:p>
    <w:p w:rsidR="00BA483D" w:rsidRDefault="0065080B">
      <w:pPr>
        <w:pStyle w:val="ListParagraph"/>
        <w:numPr>
          <w:ilvl w:val="3"/>
          <w:numId w:val="1"/>
        </w:numPr>
        <w:tabs>
          <w:tab w:val="left" w:pos="1158"/>
        </w:tabs>
        <w:spacing w:line="278" w:lineRule="auto"/>
        <w:ind w:left="100" w:right="360" w:firstLine="815"/>
        <w:rPr>
          <w:sz w:val="24"/>
        </w:rPr>
      </w:pPr>
      <w:r>
        <w:rPr>
          <w:sz w:val="24"/>
        </w:rPr>
        <w:t>In the English (American) system, the inches, feet, and yards on tape measures</w:t>
      </w:r>
      <w:r>
        <w:rPr>
          <w:spacing w:val="-37"/>
          <w:sz w:val="24"/>
        </w:rPr>
        <w:t xml:space="preserve"> </w:t>
      </w:r>
      <w:r>
        <w:rPr>
          <w:sz w:val="24"/>
        </w:rPr>
        <w:t>and rulers are set by comparison with a standard</w:t>
      </w:r>
      <w:r>
        <w:rPr>
          <w:spacing w:val="-1"/>
          <w:sz w:val="24"/>
        </w:rPr>
        <w:t xml:space="preserve"> </w:t>
      </w:r>
      <w:r>
        <w:rPr>
          <w:sz w:val="24"/>
        </w:rPr>
        <w:t>yard.</w:t>
      </w:r>
    </w:p>
    <w:p w:rsidR="00BA483D" w:rsidRDefault="0065080B">
      <w:pPr>
        <w:pStyle w:val="ListParagraph"/>
        <w:numPr>
          <w:ilvl w:val="3"/>
          <w:numId w:val="1"/>
        </w:numPr>
        <w:tabs>
          <w:tab w:val="left" w:pos="1133"/>
        </w:tabs>
        <w:spacing w:before="194"/>
        <w:ind w:left="1132" w:hanging="217"/>
        <w:rPr>
          <w:sz w:val="24"/>
        </w:rPr>
      </w:pPr>
      <w:r>
        <w:rPr>
          <w:sz w:val="24"/>
        </w:rPr>
        <w:t>In the metric system, lengths are compared with a standard</w:t>
      </w:r>
      <w:r>
        <w:rPr>
          <w:spacing w:val="-7"/>
          <w:sz w:val="24"/>
        </w:rPr>
        <w:t xml:space="preserve"> </w:t>
      </w:r>
      <w:r>
        <w:rPr>
          <w:sz w:val="24"/>
        </w:rPr>
        <w:t>meter.</w:t>
      </w:r>
    </w:p>
    <w:p w:rsidR="00BA483D" w:rsidRDefault="00BA483D">
      <w:pPr>
        <w:pStyle w:val="BodyText"/>
        <w:spacing w:before="1"/>
        <w:rPr>
          <w:sz w:val="20"/>
        </w:rPr>
      </w:pPr>
    </w:p>
    <w:p w:rsidR="00BA483D" w:rsidRDefault="0065080B">
      <w:pPr>
        <w:pStyle w:val="ListParagraph"/>
        <w:numPr>
          <w:ilvl w:val="2"/>
          <w:numId w:val="1"/>
        </w:numPr>
        <w:tabs>
          <w:tab w:val="left" w:pos="883"/>
        </w:tabs>
        <w:ind w:left="882" w:hanging="238"/>
        <w:rPr>
          <w:sz w:val="24"/>
        </w:rPr>
      </w:pPr>
      <w:r>
        <w:rPr>
          <w:sz w:val="24"/>
        </w:rPr>
        <w:t>A standard is a value that is accepted by a large numbe</w:t>
      </w:r>
      <w:r>
        <w:rPr>
          <w:sz w:val="24"/>
        </w:rPr>
        <w:t>r of</w:t>
      </w:r>
      <w:r>
        <w:rPr>
          <w:spacing w:val="-16"/>
          <w:sz w:val="24"/>
        </w:rPr>
        <w:t xml:space="preserve"> </w:t>
      </w:r>
      <w:r>
        <w:rPr>
          <w:sz w:val="24"/>
        </w:rPr>
        <w:t>people.</w:t>
      </w:r>
    </w:p>
    <w:p w:rsidR="00BA483D" w:rsidRDefault="00BA483D">
      <w:pPr>
        <w:pStyle w:val="BodyText"/>
        <w:rPr>
          <w:sz w:val="20"/>
        </w:rPr>
      </w:pPr>
    </w:p>
    <w:p w:rsidR="00BA483D" w:rsidRDefault="0065080B">
      <w:pPr>
        <w:pStyle w:val="ListParagraph"/>
        <w:numPr>
          <w:ilvl w:val="1"/>
          <w:numId w:val="1"/>
        </w:numPr>
        <w:tabs>
          <w:tab w:val="left" w:pos="727"/>
        </w:tabs>
        <w:ind w:left="726" w:hanging="245"/>
        <w:jc w:val="left"/>
        <w:rPr>
          <w:sz w:val="24"/>
        </w:rPr>
      </w:pPr>
      <w:r>
        <w:rPr>
          <w:sz w:val="24"/>
        </w:rPr>
        <w:t>STANDARDS ARE</w:t>
      </w:r>
      <w:r>
        <w:rPr>
          <w:spacing w:val="-5"/>
          <w:sz w:val="24"/>
        </w:rPr>
        <w:t xml:space="preserve"> </w:t>
      </w:r>
      <w:r>
        <w:rPr>
          <w:sz w:val="24"/>
        </w:rPr>
        <w:t>UNIVERSAL</w:t>
      </w:r>
    </w:p>
    <w:p w:rsidR="00BA483D" w:rsidRDefault="00BA483D">
      <w:pPr>
        <w:pStyle w:val="BodyText"/>
        <w:spacing w:before="1"/>
        <w:rPr>
          <w:sz w:val="20"/>
        </w:rPr>
      </w:pPr>
    </w:p>
    <w:p w:rsidR="00BA483D" w:rsidRDefault="0065080B">
      <w:pPr>
        <w:pStyle w:val="ListParagraph"/>
        <w:numPr>
          <w:ilvl w:val="2"/>
          <w:numId w:val="1"/>
        </w:numPr>
        <w:tabs>
          <w:tab w:val="left" w:pos="991"/>
        </w:tabs>
        <w:ind w:left="990" w:hanging="238"/>
        <w:rPr>
          <w:sz w:val="24"/>
        </w:rPr>
      </w:pPr>
      <w:r>
        <w:rPr>
          <w:sz w:val="24"/>
        </w:rPr>
        <w:t>People have used standards for many</w:t>
      </w:r>
      <w:r>
        <w:rPr>
          <w:spacing w:val="-10"/>
          <w:sz w:val="24"/>
        </w:rPr>
        <w:t xml:space="preserve"> </w:t>
      </w:r>
      <w:r>
        <w:rPr>
          <w:sz w:val="24"/>
        </w:rPr>
        <w:t>centuries.</w:t>
      </w:r>
    </w:p>
    <w:p w:rsidR="00BA483D" w:rsidRDefault="00BA483D">
      <w:pPr>
        <w:pStyle w:val="BodyText"/>
        <w:spacing w:before="10"/>
        <w:rPr>
          <w:sz w:val="19"/>
        </w:rPr>
      </w:pPr>
    </w:p>
    <w:p w:rsidR="00BA483D" w:rsidRDefault="0065080B">
      <w:pPr>
        <w:pStyle w:val="ListParagraph"/>
        <w:numPr>
          <w:ilvl w:val="2"/>
          <w:numId w:val="1"/>
        </w:numPr>
        <w:tabs>
          <w:tab w:val="left" w:pos="991"/>
        </w:tabs>
        <w:ind w:left="990" w:hanging="238"/>
        <w:rPr>
          <w:sz w:val="24"/>
        </w:rPr>
      </w:pPr>
      <w:r>
        <w:rPr>
          <w:sz w:val="24"/>
        </w:rPr>
        <w:t>A standard is a particular value that is accepted as the official</w:t>
      </w:r>
      <w:r>
        <w:rPr>
          <w:spacing w:val="-15"/>
          <w:sz w:val="24"/>
        </w:rPr>
        <w:t xml:space="preserve"> </w:t>
      </w:r>
      <w:r>
        <w:rPr>
          <w:sz w:val="24"/>
        </w:rPr>
        <w:t>value.</w:t>
      </w:r>
    </w:p>
    <w:p w:rsidR="00BA483D" w:rsidRDefault="00BA483D">
      <w:pPr>
        <w:pStyle w:val="BodyText"/>
        <w:spacing w:before="1"/>
        <w:rPr>
          <w:sz w:val="20"/>
        </w:rPr>
      </w:pPr>
    </w:p>
    <w:p w:rsidR="00BA483D" w:rsidRDefault="0065080B">
      <w:pPr>
        <w:pStyle w:val="ListParagraph"/>
        <w:numPr>
          <w:ilvl w:val="2"/>
          <w:numId w:val="1"/>
        </w:numPr>
        <w:tabs>
          <w:tab w:val="left" w:pos="991"/>
        </w:tabs>
        <w:ind w:left="990" w:hanging="238"/>
        <w:rPr>
          <w:sz w:val="24"/>
        </w:rPr>
      </w:pPr>
      <w:r>
        <w:rPr>
          <w:sz w:val="24"/>
        </w:rPr>
        <w:t>A standard must always stay the</w:t>
      </w:r>
      <w:r>
        <w:rPr>
          <w:spacing w:val="-7"/>
          <w:sz w:val="24"/>
        </w:rPr>
        <w:t xml:space="preserve"> </w:t>
      </w:r>
      <w:r>
        <w:rPr>
          <w:sz w:val="24"/>
        </w:rPr>
        <w:t>same.</w:t>
      </w:r>
    </w:p>
    <w:p w:rsidR="00BA483D" w:rsidRDefault="00BA483D">
      <w:pPr>
        <w:pStyle w:val="BodyText"/>
        <w:rPr>
          <w:sz w:val="20"/>
        </w:rPr>
      </w:pPr>
    </w:p>
    <w:p w:rsidR="00BA483D" w:rsidRDefault="0065080B">
      <w:pPr>
        <w:pStyle w:val="ListParagraph"/>
        <w:numPr>
          <w:ilvl w:val="3"/>
          <w:numId w:val="1"/>
        </w:numPr>
        <w:tabs>
          <w:tab w:val="left" w:pos="1255"/>
        </w:tabs>
        <w:ind w:left="1254"/>
        <w:rPr>
          <w:sz w:val="24"/>
        </w:rPr>
      </w:pPr>
      <w:r>
        <w:rPr>
          <w:sz w:val="24"/>
        </w:rPr>
        <w:t>Standard meter bars are kept by the National Bureau of</w:t>
      </w:r>
      <w:r>
        <w:rPr>
          <w:spacing w:val="-10"/>
          <w:sz w:val="24"/>
        </w:rPr>
        <w:t xml:space="preserve"> </w:t>
      </w:r>
      <w:r>
        <w:rPr>
          <w:sz w:val="24"/>
        </w:rPr>
        <w:t>Standards.</w:t>
      </w:r>
    </w:p>
    <w:p w:rsidR="00BA483D" w:rsidRDefault="00BA483D">
      <w:pPr>
        <w:pStyle w:val="BodyText"/>
        <w:spacing w:before="11"/>
        <w:rPr>
          <w:sz w:val="19"/>
        </w:rPr>
      </w:pPr>
    </w:p>
    <w:p w:rsidR="00BA483D" w:rsidRDefault="0065080B">
      <w:pPr>
        <w:pStyle w:val="ListParagraph"/>
        <w:numPr>
          <w:ilvl w:val="3"/>
          <w:numId w:val="1"/>
        </w:numPr>
        <w:tabs>
          <w:tab w:val="left" w:pos="1320"/>
        </w:tabs>
        <w:spacing w:line="278" w:lineRule="auto"/>
        <w:ind w:left="100" w:right="431" w:firstLine="979"/>
        <w:rPr>
          <w:sz w:val="24"/>
        </w:rPr>
      </w:pPr>
      <w:r>
        <w:rPr>
          <w:sz w:val="24"/>
        </w:rPr>
        <w:t>Meter bars expand and contract with temperature. The lengths marked on</w:t>
      </w:r>
      <w:r>
        <w:rPr>
          <w:spacing w:val="-30"/>
          <w:sz w:val="24"/>
        </w:rPr>
        <w:t xml:space="preserve"> </w:t>
      </w:r>
      <w:r>
        <w:rPr>
          <w:sz w:val="24"/>
        </w:rPr>
        <w:t>them are accurate only when the bars are at the temperature of melting</w:t>
      </w:r>
      <w:r>
        <w:rPr>
          <w:spacing w:val="-2"/>
          <w:sz w:val="24"/>
        </w:rPr>
        <w:t xml:space="preserve"> </w:t>
      </w:r>
      <w:r>
        <w:rPr>
          <w:sz w:val="24"/>
        </w:rPr>
        <w:t>ice.</w:t>
      </w:r>
    </w:p>
    <w:p w:rsidR="00BA483D" w:rsidRDefault="0065080B">
      <w:pPr>
        <w:pStyle w:val="ListParagraph"/>
        <w:numPr>
          <w:ilvl w:val="2"/>
          <w:numId w:val="1"/>
        </w:numPr>
        <w:tabs>
          <w:tab w:val="left" w:pos="1044"/>
        </w:tabs>
        <w:spacing w:before="196"/>
        <w:ind w:left="1043"/>
        <w:rPr>
          <w:sz w:val="24"/>
        </w:rPr>
      </w:pPr>
      <w:r>
        <w:rPr>
          <w:sz w:val="24"/>
        </w:rPr>
        <w:t>Standards apply to more than lengths and</w:t>
      </w:r>
      <w:r>
        <w:rPr>
          <w:spacing w:val="-1"/>
          <w:sz w:val="24"/>
        </w:rPr>
        <w:t xml:space="preserve"> </w:t>
      </w:r>
      <w:r>
        <w:rPr>
          <w:sz w:val="24"/>
        </w:rPr>
        <w:t>weights.</w:t>
      </w:r>
    </w:p>
    <w:p w:rsidR="00BA483D" w:rsidRDefault="00BA483D">
      <w:pPr>
        <w:pStyle w:val="BodyText"/>
        <w:spacing w:before="10"/>
        <w:rPr>
          <w:sz w:val="19"/>
        </w:rPr>
      </w:pPr>
    </w:p>
    <w:p w:rsidR="00BA483D" w:rsidRDefault="0065080B">
      <w:pPr>
        <w:pStyle w:val="ListParagraph"/>
        <w:numPr>
          <w:ilvl w:val="3"/>
          <w:numId w:val="1"/>
        </w:numPr>
        <w:tabs>
          <w:tab w:val="left" w:pos="1310"/>
        </w:tabs>
        <w:spacing w:before="1"/>
        <w:ind w:left="1310"/>
        <w:rPr>
          <w:sz w:val="24"/>
        </w:rPr>
      </w:pPr>
      <w:r>
        <w:rPr>
          <w:sz w:val="24"/>
        </w:rPr>
        <w:t>Electricity and Traffic Signals are universal throughout the</w:t>
      </w:r>
      <w:r>
        <w:rPr>
          <w:spacing w:val="-7"/>
          <w:sz w:val="24"/>
        </w:rPr>
        <w:t xml:space="preserve"> </w:t>
      </w:r>
      <w:r>
        <w:rPr>
          <w:sz w:val="24"/>
        </w:rPr>
        <w:t>world.</w:t>
      </w:r>
    </w:p>
    <w:p w:rsidR="00BA483D" w:rsidRDefault="00BA483D">
      <w:pPr>
        <w:pStyle w:val="BodyText"/>
        <w:rPr>
          <w:sz w:val="20"/>
        </w:rPr>
      </w:pPr>
    </w:p>
    <w:p w:rsidR="00BA483D" w:rsidRDefault="0065080B">
      <w:pPr>
        <w:pStyle w:val="ListParagraph"/>
        <w:numPr>
          <w:ilvl w:val="3"/>
          <w:numId w:val="1"/>
        </w:numPr>
        <w:tabs>
          <w:tab w:val="left" w:pos="1320"/>
        </w:tabs>
        <w:ind w:left="1319" w:hanging="241"/>
        <w:rPr>
          <w:sz w:val="24"/>
        </w:rPr>
      </w:pPr>
      <w:r>
        <w:rPr>
          <w:sz w:val="24"/>
        </w:rPr>
        <w:t>Automobile</w:t>
      </w:r>
      <w:r>
        <w:rPr>
          <w:spacing w:val="-5"/>
          <w:sz w:val="24"/>
        </w:rPr>
        <w:t xml:space="preserve"> </w:t>
      </w:r>
      <w:r>
        <w:rPr>
          <w:sz w:val="24"/>
        </w:rPr>
        <w:t>parts</w:t>
      </w:r>
    </w:p>
    <w:p w:rsidR="00BA483D" w:rsidRDefault="00BA483D">
      <w:pPr>
        <w:pStyle w:val="BodyText"/>
        <w:rPr>
          <w:sz w:val="20"/>
        </w:rPr>
      </w:pPr>
    </w:p>
    <w:p w:rsidR="00BA483D" w:rsidRDefault="0065080B">
      <w:pPr>
        <w:pStyle w:val="ListParagraph"/>
        <w:numPr>
          <w:ilvl w:val="3"/>
          <w:numId w:val="1"/>
        </w:numPr>
        <w:tabs>
          <w:tab w:val="left" w:pos="1296"/>
        </w:tabs>
        <w:ind w:left="1295" w:hanging="217"/>
        <w:rPr>
          <w:sz w:val="24"/>
        </w:rPr>
      </w:pPr>
      <w:r>
        <w:rPr>
          <w:sz w:val="24"/>
        </w:rPr>
        <w:t>Camera</w:t>
      </w:r>
      <w:r>
        <w:rPr>
          <w:spacing w:val="-3"/>
          <w:sz w:val="24"/>
        </w:rPr>
        <w:t xml:space="preserve"> </w:t>
      </w:r>
      <w:r>
        <w:rPr>
          <w:sz w:val="24"/>
        </w:rPr>
        <w:t>films</w:t>
      </w:r>
    </w:p>
    <w:p w:rsidR="00BA483D" w:rsidRDefault="00BA483D">
      <w:pPr>
        <w:pStyle w:val="BodyText"/>
        <w:spacing w:before="11"/>
        <w:rPr>
          <w:sz w:val="19"/>
        </w:rPr>
      </w:pPr>
    </w:p>
    <w:p w:rsidR="00BA483D" w:rsidRDefault="0065080B">
      <w:pPr>
        <w:pStyle w:val="ListParagraph"/>
        <w:numPr>
          <w:ilvl w:val="1"/>
          <w:numId w:val="1"/>
        </w:numPr>
        <w:tabs>
          <w:tab w:val="left" w:pos="943"/>
        </w:tabs>
        <w:ind w:left="942" w:hanging="243"/>
        <w:jc w:val="left"/>
        <w:rPr>
          <w:sz w:val="24"/>
        </w:rPr>
      </w:pPr>
      <w:r>
        <w:rPr>
          <w:sz w:val="24"/>
        </w:rPr>
        <w:t>STANDARDS ARE MAINTAINED</w:t>
      </w:r>
    </w:p>
    <w:p w:rsidR="00BA483D" w:rsidRDefault="00BA483D">
      <w:pPr>
        <w:pStyle w:val="BodyText"/>
        <w:spacing w:before="1"/>
        <w:rPr>
          <w:sz w:val="20"/>
        </w:rPr>
      </w:pPr>
    </w:p>
    <w:p w:rsidR="00BA483D" w:rsidRDefault="0065080B">
      <w:pPr>
        <w:pStyle w:val="ListParagraph"/>
        <w:numPr>
          <w:ilvl w:val="2"/>
          <w:numId w:val="1"/>
        </w:numPr>
        <w:tabs>
          <w:tab w:val="left" w:pos="1207"/>
        </w:tabs>
        <w:ind w:left="1206" w:hanging="238"/>
        <w:rPr>
          <w:sz w:val="24"/>
        </w:rPr>
      </w:pPr>
      <w:r>
        <w:rPr>
          <w:sz w:val="24"/>
        </w:rPr>
        <w:t>Standards are important enough to be controlled by</w:t>
      </w:r>
      <w:r>
        <w:rPr>
          <w:spacing w:val="-12"/>
          <w:sz w:val="24"/>
        </w:rPr>
        <w:t xml:space="preserve"> </w:t>
      </w:r>
      <w:r>
        <w:rPr>
          <w:sz w:val="24"/>
        </w:rPr>
        <w:t>law.</w:t>
      </w:r>
    </w:p>
    <w:p w:rsidR="00BA483D" w:rsidRDefault="00BA483D">
      <w:pPr>
        <w:pStyle w:val="BodyText"/>
        <w:rPr>
          <w:sz w:val="20"/>
        </w:rPr>
      </w:pPr>
    </w:p>
    <w:p w:rsidR="00BA483D" w:rsidRDefault="0065080B">
      <w:pPr>
        <w:pStyle w:val="ListParagraph"/>
        <w:numPr>
          <w:ilvl w:val="2"/>
          <w:numId w:val="1"/>
        </w:numPr>
        <w:tabs>
          <w:tab w:val="left" w:pos="1207"/>
        </w:tabs>
        <w:spacing w:line="276" w:lineRule="auto"/>
        <w:ind w:left="100" w:right="264" w:firstLine="868"/>
        <w:rPr>
          <w:sz w:val="24"/>
        </w:rPr>
      </w:pPr>
      <w:r>
        <w:rPr>
          <w:sz w:val="24"/>
        </w:rPr>
        <w:t>Congress</w:t>
      </w:r>
      <w:r>
        <w:rPr>
          <w:spacing w:val="-4"/>
          <w:sz w:val="24"/>
        </w:rPr>
        <w:t xml:space="preserve"> </w:t>
      </w:r>
      <w:r>
        <w:rPr>
          <w:sz w:val="24"/>
        </w:rPr>
        <w:t>set</w:t>
      </w:r>
      <w:r>
        <w:rPr>
          <w:spacing w:val="-5"/>
          <w:sz w:val="24"/>
        </w:rPr>
        <w:t xml:space="preserve"> </w:t>
      </w:r>
      <w:r>
        <w:rPr>
          <w:sz w:val="24"/>
        </w:rPr>
        <w:t>up</w:t>
      </w:r>
      <w:r>
        <w:rPr>
          <w:spacing w:val="-4"/>
          <w:sz w:val="24"/>
        </w:rPr>
        <w:t xml:space="preserve"> </w:t>
      </w:r>
      <w:r>
        <w:rPr>
          <w:sz w:val="24"/>
        </w:rPr>
        <w:t>the</w:t>
      </w:r>
      <w:r>
        <w:rPr>
          <w:spacing w:val="-1"/>
          <w:sz w:val="24"/>
        </w:rPr>
        <w:t xml:space="preserve"> </w:t>
      </w:r>
      <w:r>
        <w:rPr>
          <w:sz w:val="24"/>
        </w:rPr>
        <w:t>National</w:t>
      </w:r>
      <w:r>
        <w:rPr>
          <w:spacing w:val="-2"/>
          <w:sz w:val="24"/>
        </w:rPr>
        <w:t xml:space="preserve"> </w:t>
      </w:r>
      <w:r>
        <w:rPr>
          <w:sz w:val="24"/>
        </w:rPr>
        <w:t>Bureau</w:t>
      </w:r>
      <w:r>
        <w:rPr>
          <w:spacing w:val="-3"/>
          <w:sz w:val="24"/>
        </w:rPr>
        <w:t xml:space="preserve"> </w:t>
      </w:r>
      <w:r>
        <w:rPr>
          <w:sz w:val="24"/>
        </w:rPr>
        <w:t>of</w:t>
      </w:r>
      <w:r>
        <w:rPr>
          <w:spacing w:val="-1"/>
          <w:sz w:val="24"/>
        </w:rPr>
        <w:t xml:space="preserve"> </w:t>
      </w:r>
      <w:r>
        <w:rPr>
          <w:sz w:val="24"/>
        </w:rPr>
        <w:t>Standards</w:t>
      </w:r>
      <w:r>
        <w:rPr>
          <w:spacing w:val="-4"/>
          <w:sz w:val="24"/>
        </w:rPr>
        <w:t xml:space="preserve"> </w:t>
      </w:r>
      <w:r>
        <w:rPr>
          <w:sz w:val="24"/>
        </w:rPr>
        <w:t>to</w:t>
      </w:r>
      <w:r>
        <w:rPr>
          <w:spacing w:val="-4"/>
          <w:sz w:val="24"/>
        </w:rPr>
        <w:t xml:space="preserve"> </w:t>
      </w:r>
      <w:r>
        <w:rPr>
          <w:sz w:val="24"/>
        </w:rPr>
        <w:t>maintain</w:t>
      </w:r>
      <w:r>
        <w:rPr>
          <w:spacing w:val="-3"/>
          <w:sz w:val="24"/>
        </w:rPr>
        <w:t xml:space="preserve"> </w:t>
      </w:r>
      <w:r>
        <w:rPr>
          <w:sz w:val="24"/>
        </w:rPr>
        <w:t>the</w:t>
      </w:r>
      <w:r>
        <w:rPr>
          <w:spacing w:val="-1"/>
          <w:sz w:val="24"/>
        </w:rPr>
        <w:t xml:space="preserve"> </w:t>
      </w:r>
      <w:r>
        <w:rPr>
          <w:sz w:val="24"/>
        </w:rPr>
        <w:t>standards</w:t>
      </w:r>
      <w:r>
        <w:rPr>
          <w:spacing w:val="-4"/>
          <w:sz w:val="24"/>
        </w:rPr>
        <w:t xml:space="preserve"> </w:t>
      </w:r>
      <w:r>
        <w:rPr>
          <w:sz w:val="24"/>
        </w:rPr>
        <w:t>for</w:t>
      </w:r>
      <w:r>
        <w:rPr>
          <w:spacing w:val="-4"/>
          <w:sz w:val="24"/>
        </w:rPr>
        <w:t xml:space="preserve"> </w:t>
      </w:r>
      <w:r>
        <w:rPr>
          <w:sz w:val="24"/>
        </w:rPr>
        <w:t>the United States.</w:t>
      </w:r>
    </w:p>
    <w:p w:rsidR="00BA483D" w:rsidRDefault="00BA483D">
      <w:pPr>
        <w:spacing w:line="276" w:lineRule="auto"/>
        <w:rPr>
          <w:sz w:val="24"/>
        </w:rPr>
        <w:sectPr w:rsidR="00BA483D">
          <w:type w:val="continuous"/>
          <w:pgSz w:w="12240" w:h="15840"/>
          <w:pgMar w:top="1420" w:right="1300" w:bottom="280" w:left="1340" w:header="720" w:footer="720" w:gutter="0"/>
          <w:cols w:space="720"/>
        </w:sectPr>
      </w:pPr>
    </w:p>
    <w:p w:rsidR="00BA483D" w:rsidRDefault="0065080B">
      <w:pPr>
        <w:pStyle w:val="ListParagraph"/>
        <w:numPr>
          <w:ilvl w:val="3"/>
          <w:numId w:val="1"/>
        </w:numPr>
        <w:tabs>
          <w:tab w:val="left" w:pos="1471"/>
        </w:tabs>
        <w:spacing w:before="39" w:line="276" w:lineRule="auto"/>
        <w:ind w:left="100" w:right="231" w:firstLine="1142"/>
        <w:rPr>
          <w:sz w:val="24"/>
        </w:rPr>
      </w:pPr>
      <w:r>
        <w:rPr>
          <w:sz w:val="24"/>
        </w:rPr>
        <w:lastRenderedPageBreak/>
        <w:t>The Bureau compares such things as the measuring equipment use in factories with the standards for the whole country. Everyone in this country can speak of measurements in the same terms.</w:t>
      </w:r>
    </w:p>
    <w:p w:rsidR="00BA483D" w:rsidRDefault="0065080B">
      <w:pPr>
        <w:pStyle w:val="ListParagraph"/>
        <w:numPr>
          <w:ilvl w:val="3"/>
          <w:numId w:val="1"/>
        </w:numPr>
        <w:tabs>
          <w:tab w:val="left" w:pos="1536"/>
        </w:tabs>
        <w:spacing w:before="199"/>
        <w:ind w:left="1535" w:hanging="241"/>
        <w:rPr>
          <w:sz w:val="24"/>
        </w:rPr>
      </w:pPr>
      <w:r>
        <w:rPr>
          <w:sz w:val="24"/>
        </w:rPr>
        <w:t>Most state and county governments have departments of weights and</w:t>
      </w:r>
      <w:r>
        <w:rPr>
          <w:spacing w:val="-23"/>
          <w:sz w:val="24"/>
        </w:rPr>
        <w:t xml:space="preserve"> </w:t>
      </w:r>
      <w:r>
        <w:rPr>
          <w:sz w:val="24"/>
        </w:rPr>
        <w:t>measures.</w:t>
      </w:r>
    </w:p>
    <w:p w:rsidR="00BA483D" w:rsidRDefault="00BA483D">
      <w:pPr>
        <w:pStyle w:val="BodyText"/>
        <w:spacing w:before="1"/>
        <w:rPr>
          <w:sz w:val="20"/>
        </w:rPr>
      </w:pPr>
    </w:p>
    <w:p w:rsidR="00BA483D" w:rsidRDefault="0065080B">
      <w:pPr>
        <w:pStyle w:val="ListParagraph"/>
        <w:numPr>
          <w:ilvl w:val="1"/>
          <w:numId w:val="1"/>
        </w:numPr>
        <w:tabs>
          <w:tab w:val="left" w:pos="1125"/>
        </w:tabs>
        <w:ind w:left="1124" w:hanging="264"/>
        <w:jc w:val="left"/>
        <w:rPr>
          <w:sz w:val="24"/>
        </w:rPr>
      </w:pPr>
      <w:r>
        <w:rPr>
          <w:sz w:val="24"/>
        </w:rPr>
        <w:t>QUESTIONS:</w:t>
      </w:r>
    </w:p>
    <w:p w:rsidR="00BA483D" w:rsidRDefault="00BA483D">
      <w:pPr>
        <w:pStyle w:val="BodyText"/>
        <w:rPr>
          <w:sz w:val="20"/>
        </w:rPr>
      </w:pPr>
    </w:p>
    <w:p w:rsidR="00BA483D" w:rsidRDefault="0065080B">
      <w:pPr>
        <w:pStyle w:val="ListParagraph"/>
        <w:numPr>
          <w:ilvl w:val="2"/>
          <w:numId w:val="1"/>
        </w:numPr>
        <w:tabs>
          <w:tab w:val="left" w:pos="1370"/>
        </w:tabs>
        <w:ind w:left="1369" w:hanging="238"/>
        <w:rPr>
          <w:sz w:val="24"/>
        </w:rPr>
      </w:pPr>
      <w:r>
        <w:rPr>
          <w:sz w:val="24"/>
        </w:rPr>
        <w:t>When you measure with a ruler or tape measure, what are you really</w:t>
      </w:r>
      <w:r>
        <w:rPr>
          <w:spacing w:val="-18"/>
          <w:sz w:val="24"/>
        </w:rPr>
        <w:t xml:space="preserve"> </w:t>
      </w:r>
      <w:r>
        <w:rPr>
          <w:sz w:val="24"/>
        </w:rPr>
        <w:t>doing?</w:t>
      </w:r>
    </w:p>
    <w:p w:rsidR="00BA483D" w:rsidRDefault="00BA483D">
      <w:pPr>
        <w:pStyle w:val="BodyText"/>
        <w:spacing w:before="1"/>
        <w:rPr>
          <w:sz w:val="20"/>
        </w:rPr>
      </w:pPr>
    </w:p>
    <w:p w:rsidR="00BA483D" w:rsidRDefault="0065080B">
      <w:pPr>
        <w:pStyle w:val="ListParagraph"/>
        <w:numPr>
          <w:ilvl w:val="2"/>
          <w:numId w:val="1"/>
        </w:numPr>
        <w:tabs>
          <w:tab w:val="left" w:pos="1370"/>
        </w:tabs>
        <w:ind w:left="1369" w:hanging="238"/>
        <w:rPr>
          <w:sz w:val="24"/>
        </w:rPr>
      </w:pPr>
      <w:r>
        <w:rPr>
          <w:sz w:val="24"/>
        </w:rPr>
        <w:t>What is a</w:t>
      </w:r>
      <w:r>
        <w:rPr>
          <w:spacing w:val="-2"/>
          <w:sz w:val="24"/>
        </w:rPr>
        <w:t xml:space="preserve"> </w:t>
      </w:r>
      <w:r>
        <w:rPr>
          <w:sz w:val="24"/>
        </w:rPr>
        <w:t>standard?</w:t>
      </w:r>
    </w:p>
    <w:p w:rsidR="00BA483D" w:rsidRDefault="00BA483D">
      <w:pPr>
        <w:pStyle w:val="BodyText"/>
        <w:spacing w:before="10"/>
        <w:rPr>
          <w:sz w:val="19"/>
        </w:rPr>
      </w:pPr>
    </w:p>
    <w:p w:rsidR="00BA483D" w:rsidRDefault="0065080B">
      <w:pPr>
        <w:pStyle w:val="ListParagraph"/>
        <w:numPr>
          <w:ilvl w:val="2"/>
          <w:numId w:val="1"/>
        </w:numPr>
        <w:tabs>
          <w:tab w:val="left" w:pos="1370"/>
        </w:tabs>
        <w:spacing w:line="278" w:lineRule="auto"/>
        <w:ind w:left="100" w:right="430" w:firstLine="1031"/>
        <w:rPr>
          <w:sz w:val="24"/>
        </w:rPr>
      </w:pPr>
      <w:r>
        <w:rPr>
          <w:sz w:val="24"/>
        </w:rPr>
        <w:t>What would happen to a business that bought lengths of cloth with a short tape and sold them with a long</w:t>
      </w:r>
      <w:r>
        <w:rPr>
          <w:spacing w:val="-1"/>
          <w:sz w:val="24"/>
        </w:rPr>
        <w:t xml:space="preserve"> </w:t>
      </w:r>
      <w:r>
        <w:rPr>
          <w:sz w:val="24"/>
        </w:rPr>
        <w:t>tape?</w:t>
      </w:r>
    </w:p>
    <w:p w:rsidR="00BA483D" w:rsidRDefault="0065080B">
      <w:pPr>
        <w:pStyle w:val="ListParagraph"/>
        <w:numPr>
          <w:ilvl w:val="2"/>
          <w:numId w:val="1"/>
        </w:numPr>
        <w:tabs>
          <w:tab w:val="left" w:pos="1370"/>
        </w:tabs>
        <w:spacing w:before="195"/>
        <w:ind w:left="1369" w:hanging="238"/>
        <w:rPr>
          <w:sz w:val="24"/>
        </w:rPr>
      </w:pPr>
      <w:r>
        <w:rPr>
          <w:sz w:val="24"/>
        </w:rPr>
        <w:t>How long have standards been</w:t>
      </w:r>
      <w:r>
        <w:rPr>
          <w:spacing w:val="-3"/>
          <w:sz w:val="24"/>
        </w:rPr>
        <w:t xml:space="preserve"> </w:t>
      </w:r>
      <w:r>
        <w:rPr>
          <w:sz w:val="24"/>
        </w:rPr>
        <w:t>used?</w:t>
      </w:r>
    </w:p>
    <w:p w:rsidR="00BA483D" w:rsidRDefault="00BA483D">
      <w:pPr>
        <w:pStyle w:val="BodyText"/>
        <w:rPr>
          <w:sz w:val="20"/>
        </w:rPr>
      </w:pPr>
    </w:p>
    <w:p w:rsidR="00BA483D" w:rsidRDefault="0065080B">
      <w:pPr>
        <w:pStyle w:val="ListParagraph"/>
        <w:numPr>
          <w:ilvl w:val="2"/>
          <w:numId w:val="1"/>
        </w:numPr>
        <w:tabs>
          <w:tab w:val="left" w:pos="1370"/>
        </w:tabs>
        <w:ind w:left="1369" w:hanging="238"/>
        <w:rPr>
          <w:sz w:val="24"/>
        </w:rPr>
      </w:pPr>
      <w:r>
        <w:rPr>
          <w:sz w:val="24"/>
        </w:rPr>
        <w:t>Why should standards be the same all over the</w:t>
      </w:r>
      <w:r>
        <w:rPr>
          <w:spacing w:val="-7"/>
          <w:sz w:val="24"/>
        </w:rPr>
        <w:t xml:space="preserve"> </w:t>
      </w:r>
      <w:r>
        <w:rPr>
          <w:sz w:val="24"/>
        </w:rPr>
        <w:t>world?</w:t>
      </w:r>
    </w:p>
    <w:p w:rsidR="00BA483D" w:rsidRDefault="00BA483D">
      <w:pPr>
        <w:pStyle w:val="BodyText"/>
        <w:spacing w:before="1"/>
        <w:rPr>
          <w:sz w:val="20"/>
        </w:rPr>
      </w:pPr>
    </w:p>
    <w:p w:rsidR="00BA483D" w:rsidRDefault="0065080B">
      <w:pPr>
        <w:pStyle w:val="ListParagraph"/>
        <w:numPr>
          <w:ilvl w:val="2"/>
          <w:numId w:val="1"/>
        </w:numPr>
        <w:tabs>
          <w:tab w:val="left" w:pos="1370"/>
        </w:tabs>
        <w:ind w:left="1369" w:hanging="238"/>
        <w:rPr>
          <w:sz w:val="24"/>
        </w:rPr>
      </w:pPr>
      <w:r>
        <w:rPr>
          <w:sz w:val="24"/>
        </w:rPr>
        <w:t>Name some standards other than mass, length, and</w:t>
      </w:r>
      <w:r>
        <w:rPr>
          <w:spacing w:val="-10"/>
          <w:sz w:val="24"/>
        </w:rPr>
        <w:t xml:space="preserve"> </w:t>
      </w:r>
      <w:r>
        <w:rPr>
          <w:sz w:val="24"/>
        </w:rPr>
        <w:t>volume</w:t>
      </w:r>
      <w:r>
        <w:rPr>
          <w:sz w:val="24"/>
        </w:rPr>
        <w:t>.</w:t>
      </w:r>
    </w:p>
    <w:p w:rsidR="00BA483D" w:rsidRDefault="00BA483D">
      <w:pPr>
        <w:pStyle w:val="BodyText"/>
        <w:rPr>
          <w:sz w:val="20"/>
        </w:rPr>
      </w:pPr>
    </w:p>
    <w:p w:rsidR="00BA483D" w:rsidRDefault="0065080B">
      <w:pPr>
        <w:pStyle w:val="ListParagraph"/>
        <w:numPr>
          <w:ilvl w:val="2"/>
          <w:numId w:val="1"/>
        </w:numPr>
        <w:tabs>
          <w:tab w:val="left" w:pos="1370"/>
        </w:tabs>
        <w:ind w:left="1369" w:hanging="238"/>
        <w:rPr>
          <w:sz w:val="24"/>
        </w:rPr>
      </w:pPr>
      <w:r>
        <w:rPr>
          <w:sz w:val="24"/>
        </w:rPr>
        <w:t>Why does industry need</w:t>
      </w:r>
      <w:r>
        <w:rPr>
          <w:spacing w:val="-6"/>
          <w:sz w:val="24"/>
        </w:rPr>
        <w:t xml:space="preserve"> </w:t>
      </w:r>
      <w:r>
        <w:rPr>
          <w:sz w:val="24"/>
        </w:rPr>
        <w:t>standards?</w:t>
      </w:r>
    </w:p>
    <w:p w:rsidR="00BA483D" w:rsidRDefault="00BA483D">
      <w:pPr>
        <w:pStyle w:val="BodyText"/>
        <w:spacing w:before="10"/>
        <w:rPr>
          <w:sz w:val="19"/>
        </w:rPr>
      </w:pPr>
    </w:p>
    <w:p w:rsidR="00BA483D" w:rsidRDefault="0065080B">
      <w:pPr>
        <w:pStyle w:val="ListParagraph"/>
        <w:numPr>
          <w:ilvl w:val="2"/>
          <w:numId w:val="1"/>
        </w:numPr>
        <w:tabs>
          <w:tab w:val="left" w:pos="1370"/>
        </w:tabs>
        <w:ind w:left="1369" w:hanging="238"/>
        <w:rPr>
          <w:sz w:val="24"/>
        </w:rPr>
      </w:pPr>
      <w:r>
        <w:rPr>
          <w:sz w:val="24"/>
        </w:rPr>
        <w:t>Why should market scales be checked by a department of weights and</w:t>
      </w:r>
      <w:r>
        <w:rPr>
          <w:spacing w:val="-26"/>
          <w:sz w:val="24"/>
        </w:rPr>
        <w:t xml:space="preserve"> </w:t>
      </w:r>
      <w:r>
        <w:rPr>
          <w:sz w:val="24"/>
        </w:rPr>
        <w:t>measures?</w:t>
      </w:r>
    </w:p>
    <w:p w:rsidR="00BA483D" w:rsidRDefault="00BA483D">
      <w:pPr>
        <w:pStyle w:val="BodyText"/>
        <w:spacing w:before="1"/>
        <w:rPr>
          <w:sz w:val="20"/>
        </w:rPr>
      </w:pPr>
    </w:p>
    <w:p w:rsidR="00BA483D" w:rsidRDefault="0065080B">
      <w:pPr>
        <w:pStyle w:val="ListParagraph"/>
        <w:numPr>
          <w:ilvl w:val="2"/>
          <w:numId w:val="1"/>
        </w:numPr>
        <w:tabs>
          <w:tab w:val="left" w:pos="1370"/>
        </w:tabs>
        <w:ind w:left="1369" w:hanging="238"/>
        <w:rPr>
          <w:sz w:val="24"/>
        </w:rPr>
      </w:pPr>
      <w:r>
        <w:rPr>
          <w:sz w:val="24"/>
        </w:rPr>
        <w:t>Why are standards so</w:t>
      </w:r>
      <w:r>
        <w:rPr>
          <w:spacing w:val="-1"/>
          <w:sz w:val="24"/>
        </w:rPr>
        <w:t xml:space="preserve"> </w:t>
      </w:r>
      <w:r>
        <w:rPr>
          <w:sz w:val="24"/>
        </w:rPr>
        <w:t>important?</w:t>
      </w:r>
    </w:p>
    <w:p w:rsidR="00BA483D" w:rsidRDefault="00BA483D">
      <w:pPr>
        <w:pStyle w:val="BodyText"/>
        <w:spacing w:before="1"/>
        <w:rPr>
          <w:sz w:val="20"/>
        </w:rPr>
      </w:pPr>
    </w:p>
    <w:p w:rsidR="00BA483D" w:rsidRDefault="0065080B">
      <w:pPr>
        <w:pStyle w:val="ListParagraph"/>
        <w:numPr>
          <w:ilvl w:val="1"/>
          <w:numId w:val="1"/>
        </w:numPr>
        <w:tabs>
          <w:tab w:val="left" w:pos="1039"/>
        </w:tabs>
        <w:ind w:left="1038" w:hanging="231"/>
        <w:jc w:val="left"/>
        <w:rPr>
          <w:sz w:val="24"/>
        </w:rPr>
      </w:pPr>
      <w:r>
        <w:rPr>
          <w:sz w:val="24"/>
        </w:rPr>
        <w:t>ACTIVITY: Making a Standard Ruler (Materials: Stick, masking</w:t>
      </w:r>
      <w:r>
        <w:rPr>
          <w:spacing w:val="-3"/>
          <w:sz w:val="24"/>
        </w:rPr>
        <w:t xml:space="preserve"> </w:t>
      </w:r>
      <w:r>
        <w:rPr>
          <w:sz w:val="24"/>
        </w:rPr>
        <w:t>tape)</w:t>
      </w:r>
    </w:p>
    <w:p w:rsidR="00BA483D" w:rsidRDefault="00BA483D">
      <w:pPr>
        <w:pStyle w:val="BodyText"/>
        <w:spacing w:before="10"/>
        <w:rPr>
          <w:sz w:val="19"/>
        </w:rPr>
      </w:pPr>
    </w:p>
    <w:p w:rsidR="00BA483D" w:rsidRDefault="0065080B">
      <w:pPr>
        <w:pStyle w:val="ListParagraph"/>
        <w:numPr>
          <w:ilvl w:val="2"/>
          <w:numId w:val="1"/>
        </w:numPr>
        <w:tabs>
          <w:tab w:val="left" w:pos="1370"/>
        </w:tabs>
        <w:ind w:left="1369" w:hanging="238"/>
        <w:rPr>
          <w:sz w:val="24"/>
        </w:rPr>
      </w:pPr>
      <w:r>
        <w:rPr>
          <w:sz w:val="24"/>
        </w:rPr>
        <w:t>Put a strip of masking tape on the piece of wood that you have been</w:t>
      </w:r>
      <w:r>
        <w:rPr>
          <w:spacing w:val="-16"/>
          <w:sz w:val="24"/>
        </w:rPr>
        <w:t xml:space="preserve"> </w:t>
      </w:r>
      <w:r>
        <w:rPr>
          <w:sz w:val="24"/>
        </w:rPr>
        <w:t>given.</w:t>
      </w:r>
    </w:p>
    <w:p w:rsidR="00BA483D" w:rsidRDefault="00BA483D">
      <w:pPr>
        <w:pStyle w:val="BodyText"/>
        <w:rPr>
          <w:sz w:val="20"/>
        </w:rPr>
      </w:pPr>
    </w:p>
    <w:p w:rsidR="00BA483D" w:rsidRDefault="0065080B">
      <w:pPr>
        <w:pStyle w:val="ListParagraph"/>
        <w:numPr>
          <w:ilvl w:val="2"/>
          <w:numId w:val="1"/>
        </w:numPr>
        <w:tabs>
          <w:tab w:val="left" w:pos="1425"/>
        </w:tabs>
        <w:spacing w:before="1" w:line="276" w:lineRule="auto"/>
        <w:ind w:left="100" w:right="280" w:firstLine="1087"/>
        <w:rPr>
          <w:sz w:val="24"/>
        </w:rPr>
      </w:pPr>
      <w:r>
        <w:rPr>
          <w:sz w:val="24"/>
        </w:rPr>
        <w:t xml:space="preserve">Use the materials to create your own ruler. You may use your finger, a dime, a paper clip, or anything you wish to mark off the spaces. Just be sure to use the same object for the </w:t>
      </w:r>
      <w:r>
        <w:rPr>
          <w:sz w:val="24"/>
        </w:rPr>
        <w:t>entire ruler. What units did you</w:t>
      </w:r>
      <w:r>
        <w:rPr>
          <w:spacing w:val="48"/>
          <w:sz w:val="24"/>
        </w:rPr>
        <w:t xml:space="preserve"> </w:t>
      </w:r>
      <w:r>
        <w:rPr>
          <w:sz w:val="24"/>
        </w:rPr>
        <w:t>use?</w:t>
      </w:r>
    </w:p>
    <w:p w:rsidR="00BA483D" w:rsidRDefault="0065080B">
      <w:pPr>
        <w:pStyle w:val="ListParagraph"/>
        <w:numPr>
          <w:ilvl w:val="2"/>
          <w:numId w:val="1"/>
        </w:numPr>
        <w:tabs>
          <w:tab w:val="left" w:pos="1424"/>
          <w:tab w:val="left" w:pos="9495"/>
        </w:tabs>
        <w:spacing w:before="201"/>
        <w:ind w:left="1423" w:hanging="237"/>
        <w:rPr>
          <w:sz w:val="24"/>
        </w:rPr>
      </w:pPr>
      <w:r>
        <w:rPr>
          <w:sz w:val="24"/>
        </w:rPr>
        <w:t>Measure the width of your desk as so many marked spaces and units.</w:t>
      </w:r>
      <w:r>
        <w:rPr>
          <w:spacing w:val="-26"/>
          <w:sz w:val="24"/>
        </w:rPr>
        <w:t xml:space="preserve"> </w:t>
      </w:r>
      <w:r>
        <w:rPr>
          <w:sz w:val="24"/>
        </w:rPr>
        <w:t>Width=</w:t>
      </w:r>
      <w:r>
        <w:rPr>
          <w:sz w:val="24"/>
          <w:u w:val="single"/>
        </w:rPr>
        <w:t xml:space="preserve"> </w:t>
      </w:r>
      <w:r>
        <w:rPr>
          <w:sz w:val="24"/>
          <w:u w:val="single"/>
        </w:rPr>
        <w:tab/>
      </w:r>
    </w:p>
    <w:p w:rsidR="00BA483D" w:rsidRDefault="00BA483D">
      <w:pPr>
        <w:pStyle w:val="BodyText"/>
        <w:spacing w:before="7"/>
        <w:rPr>
          <w:sz w:val="15"/>
        </w:rPr>
      </w:pPr>
    </w:p>
    <w:p w:rsidR="00BA483D" w:rsidRDefault="0065080B">
      <w:pPr>
        <w:pStyle w:val="ListParagraph"/>
        <w:numPr>
          <w:ilvl w:val="2"/>
          <w:numId w:val="1"/>
        </w:numPr>
        <w:tabs>
          <w:tab w:val="left" w:pos="1426"/>
        </w:tabs>
        <w:spacing w:before="52"/>
        <w:ind w:left="1425" w:hanging="239"/>
        <w:rPr>
          <w:sz w:val="24"/>
        </w:rPr>
      </w:pPr>
      <w:r>
        <w:rPr>
          <w:sz w:val="24"/>
        </w:rPr>
        <w:t>Write the value you found for width on the white board. Include the unit</w:t>
      </w:r>
      <w:r>
        <w:rPr>
          <w:spacing w:val="-26"/>
          <w:sz w:val="24"/>
        </w:rPr>
        <w:t xml:space="preserve"> </w:t>
      </w:r>
      <w:r>
        <w:rPr>
          <w:sz w:val="24"/>
        </w:rPr>
        <w:t>used.</w:t>
      </w:r>
    </w:p>
    <w:p w:rsidR="00BA483D" w:rsidRDefault="00BA483D">
      <w:pPr>
        <w:pStyle w:val="BodyText"/>
        <w:spacing w:before="1"/>
        <w:rPr>
          <w:sz w:val="20"/>
        </w:rPr>
      </w:pPr>
    </w:p>
    <w:p w:rsidR="00BA483D" w:rsidRDefault="0065080B">
      <w:pPr>
        <w:pStyle w:val="ListParagraph"/>
        <w:numPr>
          <w:ilvl w:val="2"/>
          <w:numId w:val="1"/>
        </w:numPr>
        <w:tabs>
          <w:tab w:val="left" w:pos="1426"/>
        </w:tabs>
        <w:spacing w:line="276" w:lineRule="auto"/>
        <w:ind w:left="100" w:right="339" w:firstLine="1087"/>
        <w:rPr>
          <w:sz w:val="24"/>
        </w:rPr>
      </w:pPr>
      <w:r>
        <w:rPr>
          <w:sz w:val="24"/>
        </w:rPr>
        <w:t>From the white board, make a list of the values your classmates found with unit. Do the data you collected show all the desks have the same</w:t>
      </w:r>
      <w:r>
        <w:rPr>
          <w:spacing w:val="-9"/>
          <w:sz w:val="24"/>
        </w:rPr>
        <w:t xml:space="preserve"> </w:t>
      </w:r>
      <w:r>
        <w:rPr>
          <w:sz w:val="24"/>
        </w:rPr>
        <w:t>width?</w:t>
      </w:r>
    </w:p>
    <w:p w:rsidR="00BA483D" w:rsidRDefault="0065080B">
      <w:pPr>
        <w:pStyle w:val="ListParagraph"/>
        <w:numPr>
          <w:ilvl w:val="2"/>
          <w:numId w:val="1"/>
        </w:numPr>
        <w:tabs>
          <w:tab w:val="left" w:pos="1424"/>
        </w:tabs>
        <w:spacing w:before="200"/>
        <w:ind w:left="1423" w:hanging="237"/>
        <w:rPr>
          <w:sz w:val="24"/>
        </w:rPr>
      </w:pPr>
      <w:r>
        <w:rPr>
          <w:sz w:val="24"/>
        </w:rPr>
        <w:t>Do the desks all look to be the same</w:t>
      </w:r>
      <w:r>
        <w:rPr>
          <w:spacing w:val="-8"/>
          <w:sz w:val="24"/>
        </w:rPr>
        <w:t xml:space="preserve"> </w:t>
      </w:r>
      <w:r>
        <w:rPr>
          <w:sz w:val="24"/>
        </w:rPr>
        <w:t>size?</w:t>
      </w:r>
    </w:p>
    <w:p w:rsidR="00BA483D" w:rsidRDefault="00BA483D">
      <w:pPr>
        <w:pStyle w:val="BodyText"/>
        <w:rPr>
          <w:sz w:val="20"/>
        </w:rPr>
      </w:pPr>
    </w:p>
    <w:p w:rsidR="00BA483D" w:rsidRDefault="0065080B">
      <w:pPr>
        <w:pStyle w:val="ListParagraph"/>
        <w:numPr>
          <w:ilvl w:val="2"/>
          <w:numId w:val="1"/>
        </w:numPr>
        <w:tabs>
          <w:tab w:val="left" w:pos="1426"/>
        </w:tabs>
        <w:ind w:left="1425" w:hanging="239"/>
        <w:rPr>
          <w:sz w:val="24"/>
        </w:rPr>
      </w:pPr>
      <w:r>
        <w:rPr>
          <w:sz w:val="24"/>
        </w:rPr>
        <w:t>What is necessary for the answers to questions #5 and #6 to</w:t>
      </w:r>
      <w:r>
        <w:rPr>
          <w:spacing w:val="-16"/>
          <w:sz w:val="24"/>
        </w:rPr>
        <w:t xml:space="preserve"> </w:t>
      </w:r>
      <w:r>
        <w:rPr>
          <w:sz w:val="24"/>
        </w:rPr>
        <w:t>agree?</w:t>
      </w:r>
    </w:p>
    <w:p w:rsidR="00BA483D" w:rsidRDefault="00BA483D">
      <w:pPr>
        <w:rPr>
          <w:sz w:val="24"/>
        </w:rPr>
        <w:sectPr w:rsidR="00BA483D">
          <w:pgSz w:w="12240" w:h="15840"/>
          <w:pgMar w:top="1400" w:right="1300" w:bottom="280" w:left="1340" w:header="720" w:footer="720" w:gutter="0"/>
          <w:cols w:space="720"/>
        </w:sectPr>
      </w:pPr>
    </w:p>
    <w:p w:rsidR="00BA483D" w:rsidRDefault="00BA483D">
      <w:pPr>
        <w:pStyle w:val="BodyText"/>
        <w:spacing w:before="4"/>
        <w:rPr>
          <w:sz w:val="16"/>
        </w:rPr>
      </w:pPr>
    </w:p>
    <w:sectPr w:rsidR="00BA483D">
      <w:pgSz w:w="12240" w:h="15840"/>
      <w:pgMar w:top="150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01155"/>
    <w:multiLevelType w:val="hybridMultilevel"/>
    <w:tmpl w:val="24C4D584"/>
    <w:lvl w:ilvl="0" w:tplc="AEDEECF6">
      <w:start w:val="5"/>
      <w:numFmt w:val="upperRoman"/>
      <w:lvlText w:val="%1."/>
      <w:lvlJc w:val="left"/>
      <w:pPr>
        <w:ind w:left="448" w:hanging="348"/>
        <w:jc w:val="left"/>
      </w:pPr>
      <w:rPr>
        <w:rFonts w:ascii="Calibri" w:eastAsia="Calibri" w:hAnsi="Calibri" w:cs="Calibri" w:hint="default"/>
        <w:b/>
        <w:bCs/>
        <w:spacing w:val="-1"/>
        <w:w w:val="99"/>
        <w:sz w:val="32"/>
        <w:szCs w:val="32"/>
        <w:lang w:val="en-US" w:eastAsia="en-US" w:bidi="ar-SA"/>
      </w:rPr>
    </w:lvl>
    <w:lvl w:ilvl="1" w:tplc="1B6EBD22">
      <w:start w:val="1"/>
      <w:numFmt w:val="upperLetter"/>
      <w:lvlText w:val="%2."/>
      <w:lvlJc w:val="left"/>
      <w:pPr>
        <w:ind w:left="681" w:hanging="252"/>
        <w:jc w:val="right"/>
      </w:pPr>
      <w:rPr>
        <w:rFonts w:ascii="Calibri" w:eastAsia="Calibri" w:hAnsi="Calibri" w:cs="Calibri" w:hint="default"/>
        <w:w w:val="99"/>
        <w:sz w:val="24"/>
        <w:szCs w:val="24"/>
        <w:lang w:val="en-US" w:eastAsia="en-US" w:bidi="ar-SA"/>
      </w:rPr>
    </w:lvl>
    <w:lvl w:ilvl="2" w:tplc="76BEF27E">
      <w:start w:val="1"/>
      <w:numFmt w:val="decimal"/>
      <w:lvlText w:val="%3."/>
      <w:lvlJc w:val="left"/>
      <w:pPr>
        <w:ind w:left="880" w:hanging="236"/>
        <w:jc w:val="left"/>
      </w:pPr>
      <w:rPr>
        <w:rFonts w:ascii="Calibri" w:eastAsia="Calibri" w:hAnsi="Calibri" w:cs="Calibri" w:hint="default"/>
        <w:w w:val="100"/>
        <w:sz w:val="24"/>
        <w:szCs w:val="24"/>
        <w:lang w:val="en-US" w:eastAsia="en-US" w:bidi="ar-SA"/>
      </w:rPr>
    </w:lvl>
    <w:lvl w:ilvl="3" w:tplc="53A415D4">
      <w:start w:val="1"/>
      <w:numFmt w:val="lowerLetter"/>
      <w:lvlText w:val="%4."/>
      <w:lvlJc w:val="left"/>
      <w:pPr>
        <w:ind w:left="1146" w:hanging="231"/>
        <w:jc w:val="left"/>
      </w:pPr>
      <w:rPr>
        <w:rFonts w:ascii="Calibri" w:eastAsia="Calibri" w:hAnsi="Calibri" w:cs="Calibri" w:hint="default"/>
        <w:spacing w:val="-3"/>
        <w:w w:val="100"/>
        <w:sz w:val="24"/>
        <w:szCs w:val="24"/>
        <w:lang w:val="en-US" w:eastAsia="en-US" w:bidi="ar-SA"/>
      </w:rPr>
    </w:lvl>
    <w:lvl w:ilvl="4" w:tplc="CCE29C38">
      <w:numFmt w:val="bullet"/>
      <w:lvlText w:val="•"/>
      <w:lvlJc w:val="left"/>
      <w:pPr>
        <w:ind w:left="1000" w:hanging="231"/>
      </w:pPr>
      <w:rPr>
        <w:rFonts w:hint="default"/>
        <w:lang w:val="en-US" w:eastAsia="en-US" w:bidi="ar-SA"/>
      </w:rPr>
    </w:lvl>
    <w:lvl w:ilvl="5" w:tplc="9E4C3B30">
      <w:numFmt w:val="bullet"/>
      <w:lvlText w:val="•"/>
      <w:lvlJc w:val="left"/>
      <w:pPr>
        <w:ind w:left="1140" w:hanging="231"/>
      </w:pPr>
      <w:rPr>
        <w:rFonts w:hint="default"/>
        <w:lang w:val="en-US" w:eastAsia="en-US" w:bidi="ar-SA"/>
      </w:rPr>
    </w:lvl>
    <w:lvl w:ilvl="6" w:tplc="1668FD90">
      <w:numFmt w:val="bullet"/>
      <w:lvlText w:val="•"/>
      <w:lvlJc w:val="left"/>
      <w:pPr>
        <w:ind w:left="1200" w:hanging="231"/>
      </w:pPr>
      <w:rPr>
        <w:rFonts w:hint="default"/>
        <w:lang w:val="en-US" w:eastAsia="en-US" w:bidi="ar-SA"/>
      </w:rPr>
    </w:lvl>
    <w:lvl w:ilvl="7" w:tplc="2B5CD4A6">
      <w:numFmt w:val="bullet"/>
      <w:lvlText w:val="•"/>
      <w:lvlJc w:val="left"/>
      <w:pPr>
        <w:ind w:left="1260" w:hanging="231"/>
      </w:pPr>
      <w:rPr>
        <w:rFonts w:hint="default"/>
        <w:lang w:val="en-US" w:eastAsia="en-US" w:bidi="ar-SA"/>
      </w:rPr>
    </w:lvl>
    <w:lvl w:ilvl="8" w:tplc="6C0A44A8">
      <w:numFmt w:val="bullet"/>
      <w:lvlText w:val="•"/>
      <w:lvlJc w:val="left"/>
      <w:pPr>
        <w:ind w:left="1320" w:hanging="23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83D"/>
    <w:rsid w:val="0065080B"/>
    <w:rsid w:val="00BA4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6A193-16B7-498B-8CF6-B7D8B3CE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0"/>
      <w:ind w:left="448" w:hanging="349"/>
    </w:pPr>
    <w:rPr>
      <w:b/>
      <w:bCs/>
      <w:sz w:val="32"/>
      <w:szCs w:val="32"/>
    </w:rPr>
  </w:style>
  <w:style w:type="paragraph" w:styleId="ListParagraph">
    <w:name w:val="List Paragraph"/>
    <w:basedOn w:val="Normal"/>
    <w:uiPriority w:val="1"/>
    <w:qFormat/>
    <w:pPr>
      <w:ind w:left="1369" w:hanging="23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dc:creator>
  <cp:lastModifiedBy>admin</cp:lastModifiedBy>
  <cp:revision>2</cp:revision>
  <dcterms:created xsi:type="dcterms:W3CDTF">2020-08-08T02:38:00Z</dcterms:created>
  <dcterms:modified xsi:type="dcterms:W3CDTF">2020-08-08T02:38:00Z</dcterms:modified>
</cp:coreProperties>
</file>